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7EC" w:rsidRDefault="003757EC" w:rsidP="003757EC">
      <w:pPr>
        <w:jc w:val="center"/>
        <w:rPr>
          <w:b/>
          <w:bCs/>
          <w:sz w:val="28"/>
          <w:szCs w:val="28"/>
        </w:rPr>
      </w:pPr>
    </w:p>
    <w:p w:rsidR="003757EC" w:rsidRDefault="003757EC" w:rsidP="003757EC">
      <w:pPr>
        <w:jc w:val="center"/>
        <w:rPr>
          <w:b/>
          <w:bCs/>
          <w:sz w:val="28"/>
          <w:szCs w:val="28"/>
        </w:rPr>
      </w:pPr>
    </w:p>
    <w:p w:rsidR="007E2C22" w:rsidRDefault="007E2C22" w:rsidP="003757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Workshop</w:t>
      </w:r>
    </w:p>
    <w:p w:rsidR="003757EC" w:rsidRDefault="003757EC" w:rsidP="003757EC">
      <w:pPr>
        <w:jc w:val="center"/>
        <w:rPr>
          <w:b/>
          <w:bCs/>
          <w:sz w:val="28"/>
          <w:szCs w:val="28"/>
        </w:rPr>
      </w:pPr>
      <w:r w:rsidRPr="003757EC">
        <w:rPr>
          <w:b/>
          <w:bCs/>
          <w:sz w:val="28"/>
          <w:szCs w:val="28"/>
        </w:rPr>
        <w:t>3D Models Design as co-curricula workshop for GJU students</w:t>
      </w:r>
    </w:p>
    <w:p w:rsidR="007E2C22" w:rsidRDefault="007E2C22" w:rsidP="007E2C22">
      <w:pPr>
        <w:jc w:val="center"/>
        <w:rPr>
          <w:sz w:val="28"/>
          <w:szCs w:val="28"/>
        </w:rPr>
      </w:pPr>
      <w:r w:rsidRPr="003757EC">
        <w:rPr>
          <w:sz w:val="28"/>
          <w:szCs w:val="28"/>
        </w:rPr>
        <w:t>22</w:t>
      </w:r>
      <w:r w:rsidRPr="003757EC">
        <w:rPr>
          <w:sz w:val="28"/>
          <w:szCs w:val="28"/>
          <w:vertAlign w:val="superscript"/>
        </w:rPr>
        <w:t>nd</w:t>
      </w:r>
      <w:r w:rsidRPr="003757EC">
        <w:rPr>
          <w:sz w:val="28"/>
          <w:szCs w:val="28"/>
        </w:rPr>
        <w:t xml:space="preserve"> of March 2017 </w:t>
      </w:r>
    </w:p>
    <w:p w:rsidR="007E2C22" w:rsidRPr="007E2C22" w:rsidRDefault="007E2C22" w:rsidP="007E2C22">
      <w:pPr>
        <w:jc w:val="center"/>
        <w:rPr>
          <w:b/>
          <w:bCs/>
          <w:color w:val="0070C0"/>
          <w:sz w:val="28"/>
          <w:szCs w:val="28"/>
        </w:rPr>
      </w:pPr>
      <w:r w:rsidRPr="007E2C22">
        <w:rPr>
          <w:b/>
          <w:bCs/>
          <w:color w:val="0070C0"/>
          <w:sz w:val="28"/>
          <w:szCs w:val="28"/>
        </w:rPr>
        <w:t xml:space="preserve">GJU Vocational Training Center </w:t>
      </w:r>
    </w:p>
    <w:p w:rsidR="003757EC" w:rsidRPr="007E2C22" w:rsidRDefault="003757EC" w:rsidP="00A54A67">
      <w:pPr>
        <w:jc w:val="center"/>
        <w:rPr>
          <w:b/>
          <w:bCs/>
          <w:sz w:val="28"/>
          <w:szCs w:val="28"/>
          <w:lang w:val="de-DE"/>
        </w:rPr>
      </w:pPr>
      <w:r w:rsidRPr="003757EC">
        <w:rPr>
          <w:noProof/>
          <w:sz w:val="28"/>
          <w:szCs w:val="28"/>
        </w:rPr>
        <w:drawing>
          <wp:inline distT="0" distB="0" distL="0" distR="0" wp14:anchorId="1BD4D48C" wp14:editId="4EEABF86">
            <wp:extent cx="5558473" cy="3124200"/>
            <wp:effectExtent l="0" t="0" r="4445" b="0"/>
            <wp:docPr id="1" name="Grafik 1" descr="C:\Users\qashi\AppData\Local\Microsoft\Windows\Temporary Internet Files\Content.Word\IMG_9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qashi\AppData\Local\Microsoft\Windows\Temporary Internet Files\Content.Word\IMG_93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473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A67" w:rsidRPr="003757EC" w:rsidRDefault="00A54A67">
      <w:pPr>
        <w:rPr>
          <w:sz w:val="28"/>
          <w:szCs w:val="28"/>
        </w:rPr>
      </w:pPr>
    </w:p>
    <w:p w:rsidR="00801B6E" w:rsidRDefault="00801B6E" w:rsidP="00801B6E">
      <w:pPr>
        <w:rPr>
          <w:sz w:val="28"/>
          <w:szCs w:val="28"/>
        </w:rPr>
      </w:pPr>
      <w:r>
        <w:rPr>
          <w:sz w:val="28"/>
          <w:szCs w:val="28"/>
        </w:rPr>
        <w:t>In the framework of continuous cooperation between the German Jordanian University and Mixed Dimensions Company, a workshop was organized on designing 3D models using sketchup software.</w:t>
      </w:r>
    </w:p>
    <w:p w:rsidR="00801B6E" w:rsidRDefault="00801B6E" w:rsidP="00801B6E">
      <w:pPr>
        <w:rPr>
          <w:sz w:val="28"/>
          <w:szCs w:val="28"/>
        </w:rPr>
      </w:pPr>
      <w:r>
        <w:rPr>
          <w:sz w:val="28"/>
          <w:szCs w:val="28"/>
        </w:rPr>
        <w:t>The workshop was organized on the 22</w:t>
      </w:r>
      <w:r>
        <w:rPr>
          <w:sz w:val="28"/>
          <w:szCs w:val="28"/>
          <w:vertAlign w:val="superscript"/>
        </w:rPr>
        <w:t>nd</w:t>
      </w:r>
      <w:r>
        <w:rPr>
          <w:sz w:val="28"/>
          <w:szCs w:val="28"/>
        </w:rPr>
        <w:t xml:space="preserve"> of March 2017 by GJU Program Innovation &amp; Entrepreneurship and hosted at the Vocational Training Center as a co-curricula activity for more than 15 engineering students. The session was delivered by Mr. Faisal AlNemri from Mixed Dimension’s Hackatari program which is a unique program as it offers several activities and skills development for </w:t>
      </w:r>
      <w:r>
        <w:rPr>
          <w:sz w:val="28"/>
          <w:szCs w:val="28"/>
        </w:rPr>
        <w:lastRenderedPageBreak/>
        <w:t>university students to complement their academic learning that enable them to be ready for the market needs.</w:t>
      </w:r>
    </w:p>
    <w:p w:rsidR="00801B6E" w:rsidRDefault="00801B6E" w:rsidP="00801B6E">
      <w:pPr>
        <w:rPr>
          <w:sz w:val="28"/>
          <w:szCs w:val="28"/>
        </w:rPr>
      </w:pPr>
      <w:r>
        <w:rPr>
          <w:sz w:val="28"/>
          <w:szCs w:val="28"/>
        </w:rPr>
        <w:t>The students had to develop three models suitable for 3D printing utilizing the software tools techniques. As a prize to the participants, the best developed models will be printed in the GJU Innovation Lab which will be officially opened on the 12</w:t>
      </w:r>
      <w:r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of April along with the GJU Vocational Training Center.</w:t>
      </w:r>
    </w:p>
    <w:p w:rsidR="00801B6E" w:rsidRDefault="00801B6E" w:rsidP="00801B6E">
      <w:pPr>
        <w:rPr>
          <w:sz w:val="28"/>
          <w:szCs w:val="28"/>
        </w:rPr>
      </w:pPr>
      <w:r>
        <w:rPr>
          <w:sz w:val="28"/>
          <w:szCs w:val="28"/>
        </w:rPr>
        <w:t xml:space="preserve">For more information about 3Dprinting and the Program Innovation and Entrepreneurship (PIE) please contact: </w:t>
      </w:r>
      <w:hyperlink r:id="rId7" w:history="1">
        <w:r>
          <w:rPr>
            <w:rStyle w:val="Hyperlink"/>
            <w:sz w:val="28"/>
            <w:szCs w:val="28"/>
          </w:rPr>
          <w:t>pie@gju.edu.jo</w:t>
        </w:r>
      </w:hyperlink>
      <w:r>
        <w:rPr>
          <w:sz w:val="28"/>
          <w:szCs w:val="28"/>
        </w:rPr>
        <w:t xml:space="preserve"> </w:t>
      </w:r>
    </w:p>
    <w:p w:rsidR="00801B6E" w:rsidRDefault="00801B6E" w:rsidP="00801B6E">
      <w:pPr>
        <w:rPr>
          <w:sz w:val="28"/>
          <w:szCs w:val="28"/>
        </w:rPr>
      </w:pPr>
      <w:r>
        <w:rPr>
          <w:sz w:val="28"/>
          <w:szCs w:val="28"/>
        </w:rPr>
        <w:t xml:space="preserve">For more information about Vocational Training center at GJU please visit: </w:t>
      </w:r>
      <w:hyperlink r:id="rId8" w:history="1">
        <w:r>
          <w:rPr>
            <w:rStyle w:val="Hyperlink"/>
            <w:sz w:val="28"/>
            <w:szCs w:val="28"/>
          </w:rPr>
          <w:t>gju.edu.jo</w:t>
        </w:r>
      </w:hyperlink>
      <w:r>
        <w:rPr>
          <w:rStyle w:val="Hyperlink"/>
          <w:sz w:val="28"/>
          <w:szCs w:val="28"/>
        </w:rPr>
        <w:t>/vtc</w:t>
      </w:r>
      <w:r>
        <w:rPr>
          <w:rStyle w:val="Hyperlink"/>
        </w:rPr>
        <w:t xml:space="preserve"> </w:t>
      </w:r>
      <w:r>
        <w:rPr>
          <w:sz w:val="28"/>
          <w:szCs w:val="28"/>
        </w:rPr>
        <w:t xml:space="preserve"> </w:t>
      </w:r>
    </w:p>
    <w:p w:rsidR="007E2C22" w:rsidRDefault="007E2C22" w:rsidP="00566E2A">
      <w:pPr>
        <w:rPr>
          <w:sz w:val="28"/>
          <w:szCs w:val="28"/>
        </w:rPr>
      </w:pPr>
    </w:p>
    <w:p w:rsidR="003757EC" w:rsidRDefault="007E2C22" w:rsidP="007E2C22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5362575" cy="3009900"/>
            <wp:effectExtent l="0" t="0" r="9525" b="0"/>
            <wp:docPr id="5" name="Grafik 5" descr="C:\Users\qashi\AppData\Local\Microsoft\Windows\Temporary Internet Files\Content.Word\IMG_9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qashi\AppData\Local\Microsoft\Windows\Temporary Internet Files\Content.Word\IMG_93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C22" w:rsidRDefault="007E2C22" w:rsidP="007E2C22">
      <w:pPr>
        <w:jc w:val="center"/>
        <w:rPr>
          <w:sz w:val="28"/>
          <w:szCs w:val="28"/>
        </w:rPr>
      </w:pPr>
    </w:p>
    <w:p w:rsidR="007E2C22" w:rsidRDefault="007E2C22" w:rsidP="007E2C22">
      <w:pPr>
        <w:jc w:val="center"/>
        <w:rPr>
          <w:sz w:val="28"/>
          <w:szCs w:val="28"/>
        </w:rPr>
      </w:pPr>
    </w:p>
    <w:p w:rsidR="007E2C22" w:rsidRDefault="007E2C22" w:rsidP="007E2C22">
      <w:pPr>
        <w:jc w:val="center"/>
        <w:rPr>
          <w:sz w:val="28"/>
          <w:szCs w:val="28"/>
        </w:rPr>
      </w:pPr>
    </w:p>
    <w:p w:rsidR="007E2C22" w:rsidRDefault="007E2C22" w:rsidP="007E2C22">
      <w:pPr>
        <w:jc w:val="center"/>
        <w:rPr>
          <w:sz w:val="28"/>
          <w:szCs w:val="28"/>
        </w:rPr>
      </w:pPr>
    </w:p>
    <w:p w:rsidR="007E2C22" w:rsidRDefault="007E2C22" w:rsidP="007E2C22">
      <w:pPr>
        <w:jc w:val="center"/>
        <w:rPr>
          <w:sz w:val="28"/>
          <w:szCs w:val="28"/>
        </w:rPr>
      </w:pPr>
    </w:p>
    <w:p w:rsidR="003757EC" w:rsidRPr="003757EC" w:rsidRDefault="00801B6E" w:rsidP="003757E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62575" cy="3009900"/>
            <wp:effectExtent l="0" t="0" r="9525" b="0"/>
            <wp:docPr id="7" name="Picture 1" descr="IMG_9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93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7EC" w:rsidRPr="003757EC" w:rsidRDefault="003757EC" w:rsidP="003757EC">
      <w:pPr>
        <w:rPr>
          <w:sz w:val="28"/>
          <w:szCs w:val="28"/>
        </w:rPr>
      </w:pPr>
    </w:p>
    <w:p w:rsidR="003757EC" w:rsidRPr="003757EC" w:rsidRDefault="00801B6E" w:rsidP="003757E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24500" cy="3105150"/>
            <wp:effectExtent l="0" t="0" r="0" b="0"/>
            <wp:docPr id="6" name="Picture 2" descr="IMG_9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93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7EC" w:rsidRPr="003757EC" w:rsidRDefault="003757EC" w:rsidP="003757EC">
      <w:pPr>
        <w:rPr>
          <w:sz w:val="28"/>
          <w:szCs w:val="28"/>
        </w:rPr>
      </w:pPr>
    </w:p>
    <w:sectPr w:rsidR="003757EC" w:rsidRPr="003757EC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15F6" w:rsidRDefault="00D615F6" w:rsidP="003757EC">
      <w:pPr>
        <w:spacing w:after="0" w:line="240" w:lineRule="auto"/>
      </w:pPr>
      <w:r>
        <w:separator/>
      </w:r>
    </w:p>
  </w:endnote>
  <w:endnote w:type="continuationSeparator" w:id="0">
    <w:p w:rsidR="00D615F6" w:rsidRDefault="00D615F6" w:rsidP="00375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15F6" w:rsidRDefault="00D615F6" w:rsidP="003757EC">
      <w:pPr>
        <w:spacing w:after="0" w:line="240" w:lineRule="auto"/>
      </w:pPr>
      <w:r>
        <w:separator/>
      </w:r>
    </w:p>
  </w:footnote>
  <w:footnote w:type="continuationSeparator" w:id="0">
    <w:p w:rsidR="00D615F6" w:rsidRDefault="00D615F6" w:rsidP="003757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2C22" w:rsidRDefault="00801B6E">
    <w:pPr>
      <w:pStyle w:val="Header"/>
    </w:pPr>
    <w:r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555499C9" wp14:editId="299CA157">
          <wp:simplePos x="0" y="0"/>
          <wp:positionH relativeFrom="column">
            <wp:posOffset>3918585</wp:posOffset>
          </wp:positionH>
          <wp:positionV relativeFrom="paragraph">
            <wp:posOffset>-81280</wp:posOffset>
          </wp:positionV>
          <wp:extent cx="771525" cy="775970"/>
          <wp:effectExtent l="0" t="0" r="0" b="5080"/>
          <wp:wrapNone/>
          <wp:docPr id="2" name="Grafik 2" descr="vt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tc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75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768" behindDoc="0" locked="0" layoutInCell="1" allowOverlap="1">
          <wp:simplePos x="0" y="0"/>
          <wp:positionH relativeFrom="column">
            <wp:posOffset>4848225</wp:posOffset>
          </wp:positionH>
          <wp:positionV relativeFrom="paragraph">
            <wp:posOffset>-89535</wp:posOffset>
          </wp:positionV>
          <wp:extent cx="1007745" cy="703580"/>
          <wp:effectExtent l="0" t="0" r="1905" b="1270"/>
          <wp:wrapNone/>
          <wp:docPr id="3" name="Picture 3" descr="Image result for gju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gju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703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1" locked="0" layoutInCell="1" allowOverlap="1" wp14:anchorId="0915CA11" wp14:editId="23F59717">
          <wp:simplePos x="0" y="0"/>
          <wp:positionH relativeFrom="column">
            <wp:posOffset>2192020</wp:posOffset>
          </wp:positionH>
          <wp:positionV relativeFrom="paragraph">
            <wp:posOffset>-76200</wp:posOffset>
          </wp:positionV>
          <wp:extent cx="1550670" cy="704850"/>
          <wp:effectExtent l="0" t="0" r="0" b="0"/>
          <wp:wrapTight wrapText="bothSides">
            <wp:wrapPolygon edited="0">
              <wp:start x="0" y="0"/>
              <wp:lineTo x="0" y="21016"/>
              <wp:lineTo x="21229" y="21016"/>
              <wp:lineTo x="21229" y="0"/>
              <wp:lineTo x="0" y="0"/>
            </wp:wrapPolygon>
          </wp:wrapTight>
          <wp:docPr id="4" name="Grafik 4" descr="Bildergebnis für mixed dimensi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 descr="Bildergebnis für mixed dimension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67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759A9">
      <w:rPr>
        <w:noProof/>
      </w:rPr>
      <w:drawing>
        <wp:anchor distT="0" distB="0" distL="114300" distR="114300" simplePos="0" relativeHeight="251642880" behindDoc="1" locked="0" layoutInCell="1" allowOverlap="1" wp14:anchorId="29C7BA40" wp14:editId="6E410542">
          <wp:simplePos x="0" y="0"/>
          <wp:positionH relativeFrom="column">
            <wp:posOffset>-200025</wp:posOffset>
          </wp:positionH>
          <wp:positionV relativeFrom="paragraph">
            <wp:posOffset>13335</wp:posOffset>
          </wp:positionV>
          <wp:extent cx="2200275" cy="628650"/>
          <wp:effectExtent l="0" t="0" r="9525" b="0"/>
          <wp:wrapTight wrapText="bothSides">
            <wp:wrapPolygon edited="0">
              <wp:start x="0" y="0"/>
              <wp:lineTo x="0" y="20945"/>
              <wp:lineTo x="21506" y="20945"/>
              <wp:lineTo x="21506" y="0"/>
              <wp:lineTo x="0" y="0"/>
            </wp:wrapPolygon>
          </wp:wrapTight>
          <wp:docPr id="10" name="Grafik 10" descr="Bildergebnis für co-founder erasmus pl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ildergebnis für co-founder erasmus plus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E2C22" w:rsidRDefault="007E2C22">
    <w:pPr>
      <w:pStyle w:val="Header"/>
    </w:pPr>
  </w:p>
  <w:p w:rsidR="003757EC" w:rsidRDefault="003757EC">
    <w:pPr>
      <w:pStyle w:val="Header"/>
    </w:pPr>
  </w:p>
  <w:p w:rsidR="007E2C22" w:rsidRDefault="007E2C22">
    <w:pPr>
      <w:pStyle w:val="Header"/>
    </w:pPr>
  </w:p>
  <w:p w:rsidR="007E2C22" w:rsidRDefault="007E2C2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66A"/>
    <w:rsid w:val="003757EC"/>
    <w:rsid w:val="003A4753"/>
    <w:rsid w:val="00566E2A"/>
    <w:rsid w:val="005D0867"/>
    <w:rsid w:val="007E2C22"/>
    <w:rsid w:val="007F466A"/>
    <w:rsid w:val="00801B6E"/>
    <w:rsid w:val="008F64DB"/>
    <w:rsid w:val="00A54A67"/>
    <w:rsid w:val="00D615F6"/>
    <w:rsid w:val="00D83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2DCBB266-AEBE-47D1-8AF5-1AA90766F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3757E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/>
    </w:rPr>
  </w:style>
  <w:style w:type="character" w:customStyle="1" w:styleId="FooterChar">
    <w:name w:val="Footer Char"/>
    <w:basedOn w:val="DefaultParagraphFont"/>
    <w:link w:val="Footer"/>
    <w:rsid w:val="003757EC"/>
    <w:rPr>
      <w:rFonts w:ascii="Times New Roman" w:eastAsia="Times New Roman" w:hAnsi="Times New Roman" w:cs="Times New Roman"/>
      <w:sz w:val="20"/>
      <w:szCs w:val="20"/>
      <w:lang w:val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7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57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57EC"/>
  </w:style>
  <w:style w:type="character" w:styleId="Hyperlink">
    <w:name w:val="Hyperlink"/>
    <w:basedOn w:val="DefaultParagraphFont"/>
    <w:uiPriority w:val="99"/>
    <w:semiHidden/>
    <w:unhideWhenUsed/>
    <w:rsid w:val="00801B6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6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e@gju.edu.jo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pie@gju.edu.jo" TargetMode="External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emf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51989B6F86CE48AD97A273B90B630B" ma:contentTypeVersion="1" ma:contentTypeDescription="Create a new document." ma:contentTypeScope="" ma:versionID="0484b6908e0fedf1f0bf87af664f871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020349E-0930-43C5-86F7-CD9DBDC88224}"/>
</file>

<file path=customXml/itemProps2.xml><?xml version="1.0" encoding="utf-8"?>
<ds:datastoreItem xmlns:ds="http://schemas.openxmlformats.org/officeDocument/2006/customXml" ds:itemID="{5B640DA8-1C94-4467-B058-46D9EE5E6CEB}"/>
</file>

<file path=customXml/itemProps3.xml><?xml version="1.0" encoding="utf-8"?>
<ds:datastoreItem xmlns:ds="http://schemas.openxmlformats.org/officeDocument/2006/customXml" ds:itemID="{D2E5C471-552A-4D9E-B082-1F42AFAA272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211</Words>
  <Characters>1205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Jamil Khatib</dc:creator>
  <cp:lastModifiedBy>Abuelrub</cp:lastModifiedBy>
  <cp:revision>2</cp:revision>
  <dcterms:created xsi:type="dcterms:W3CDTF">2017-03-28T20:07:00Z</dcterms:created>
  <dcterms:modified xsi:type="dcterms:W3CDTF">2017-03-28T20:07:00Z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0x0101006951989B6F86CE48AD97A273B90B630B</vt:lpwstr>
  </property>
</Properties>
</file>